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A87" w:rsidRPr="00B6543D" w:rsidRDefault="00B43293" w:rsidP="00B6543D">
      <w:pPr>
        <w:spacing w:after="0" w:line="240" w:lineRule="auto"/>
        <w:rPr>
          <w:rFonts w:ascii="Agency FB" w:hAnsi="Agency FB"/>
          <w:b/>
          <w:sz w:val="28"/>
          <w:szCs w:val="28"/>
        </w:rPr>
      </w:pPr>
      <w:r w:rsidRPr="00B6543D">
        <w:rPr>
          <w:rFonts w:ascii="Agency FB" w:hAnsi="Agency FB"/>
          <w:b/>
          <w:sz w:val="28"/>
          <w:szCs w:val="28"/>
        </w:rPr>
        <w:t xml:space="preserve">This document details a proposed tracking system for all future </w:t>
      </w:r>
      <w:proofErr w:type="spellStart"/>
      <w:r w:rsidRPr="00B6543D">
        <w:rPr>
          <w:rFonts w:ascii="Agency FB" w:hAnsi="Agency FB"/>
          <w:b/>
          <w:sz w:val="28"/>
          <w:szCs w:val="28"/>
        </w:rPr>
        <w:t>REDCap</w:t>
      </w:r>
      <w:proofErr w:type="spellEnd"/>
      <w:r w:rsidRPr="00B6543D">
        <w:rPr>
          <w:rFonts w:ascii="Agency FB" w:hAnsi="Agency FB"/>
          <w:b/>
          <w:sz w:val="28"/>
          <w:szCs w:val="28"/>
        </w:rPr>
        <w:t xml:space="preserve"> projects.  Individuals will first interface with a </w:t>
      </w:r>
      <w:proofErr w:type="spellStart"/>
      <w:r w:rsidRPr="00B6543D">
        <w:rPr>
          <w:rFonts w:ascii="Agency FB" w:hAnsi="Agency FB"/>
          <w:b/>
          <w:sz w:val="28"/>
          <w:szCs w:val="28"/>
        </w:rPr>
        <w:t>REDCap</w:t>
      </w:r>
      <w:proofErr w:type="spellEnd"/>
      <w:r w:rsidRPr="00B6543D">
        <w:rPr>
          <w:rFonts w:ascii="Agency FB" w:hAnsi="Agency FB"/>
          <w:b/>
          <w:sz w:val="28"/>
          <w:szCs w:val="28"/>
        </w:rPr>
        <w:t xml:space="preserve"> webpage that briefly summarizes the training support options currently available.  If an investigator is interested in pursuing any of the options, they then click on the </w:t>
      </w:r>
      <w:proofErr w:type="spellStart"/>
      <w:r w:rsidRPr="00B6543D">
        <w:rPr>
          <w:rFonts w:ascii="Agency FB" w:hAnsi="Agency FB"/>
          <w:b/>
          <w:sz w:val="28"/>
          <w:szCs w:val="28"/>
        </w:rPr>
        <w:t>REDCap</w:t>
      </w:r>
      <w:proofErr w:type="spellEnd"/>
      <w:r w:rsidRPr="00B6543D">
        <w:rPr>
          <w:rFonts w:ascii="Agency FB" w:hAnsi="Agency FB"/>
          <w:b/>
          <w:sz w:val="28"/>
          <w:szCs w:val="28"/>
        </w:rPr>
        <w:t xml:space="preserve"> logo to initiate a project request.  Project request information is then entered into a </w:t>
      </w:r>
      <w:proofErr w:type="spellStart"/>
      <w:r w:rsidRPr="00B6543D">
        <w:rPr>
          <w:rFonts w:ascii="Agency FB" w:hAnsi="Agency FB"/>
          <w:b/>
          <w:sz w:val="28"/>
          <w:szCs w:val="28"/>
        </w:rPr>
        <w:t>REDCap</w:t>
      </w:r>
      <w:proofErr w:type="spellEnd"/>
      <w:r w:rsidRPr="00B6543D">
        <w:rPr>
          <w:rFonts w:ascii="Agency FB" w:hAnsi="Agency FB"/>
          <w:b/>
          <w:sz w:val="28"/>
          <w:szCs w:val="28"/>
        </w:rPr>
        <w:t xml:space="preserve"> survey form (see Project Request Form below).   Once submitted, this information can be viewed by the support team staff (the BBMC) using the </w:t>
      </w:r>
      <w:r w:rsidR="00ED2CC4" w:rsidRPr="00B6543D">
        <w:rPr>
          <w:rFonts w:ascii="Agency FB" w:hAnsi="Agency FB"/>
          <w:b/>
          <w:sz w:val="28"/>
          <w:szCs w:val="28"/>
        </w:rPr>
        <w:t>access-controlled GUI (s</w:t>
      </w:r>
      <w:r w:rsidR="009D5A87" w:rsidRPr="00B6543D">
        <w:rPr>
          <w:rFonts w:ascii="Agency FB" w:hAnsi="Agency FB"/>
          <w:b/>
          <w:sz w:val="28"/>
          <w:szCs w:val="28"/>
        </w:rPr>
        <w:t xml:space="preserve">ee Project Request Data Form).  After viewing this information, it will be the responsibility of the support team to triage the project to the appropriate personnel for scheduling an initial </w:t>
      </w:r>
      <w:proofErr w:type="spellStart"/>
      <w:r w:rsidR="009D5A87" w:rsidRPr="00B6543D">
        <w:rPr>
          <w:rFonts w:ascii="Agency FB" w:hAnsi="Agency FB"/>
          <w:b/>
          <w:sz w:val="28"/>
          <w:szCs w:val="28"/>
        </w:rPr>
        <w:t>REDCap</w:t>
      </w:r>
      <w:proofErr w:type="spellEnd"/>
      <w:r w:rsidR="009D5A87" w:rsidRPr="00B6543D">
        <w:rPr>
          <w:rFonts w:ascii="Agency FB" w:hAnsi="Agency FB"/>
          <w:b/>
          <w:sz w:val="28"/>
          <w:szCs w:val="28"/>
        </w:rPr>
        <w:t xml:space="preserve"> </w:t>
      </w:r>
      <w:r w:rsidR="00B6543D" w:rsidRPr="00B6543D">
        <w:rPr>
          <w:rFonts w:ascii="Agency FB" w:hAnsi="Agency FB"/>
          <w:b/>
          <w:sz w:val="28"/>
          <w:szCs w:val="28"/>
        </w:rPr>
        <w:t xml:space="preserve">planning </w:t>
      </w:r>
      <w:r w:rsidR="009D5A87" w:rsidRPr="00B6543D">
        <w:rPr>
          <w:rFonts w:ascii="Agency FB" w:hAnsi="Agency FB"/>
          <w:b/>
          <w:sz w:val="28"/>
          <w:szCs w:val="28"/>
        </w:rPr>
        <w:t xml:space="preserve">meeting </w:t>
      </w:r>
      <w:r w:rsidR="00401B85">
        <w:rPr>
          <w:rFonts w:ascii="Agency FB" w:hAnsi="Agency FB"/>
          <w:b/>
          <w:sz w:val="28"/>
          <w:szCs w:val="28"/>
        </w:rPr>
        <w:t>(</w:t>
      </w:r>
      <w:r w:rsidR="009D5A87" w:rsidRPr="00B6543D">
        <w:rPr>
          <w:rFonts w:ascii="Agency FB" w:hAnsi="Agency FB"/>
          <w:b/>
          <w:sz w:val="28"/>
          <w:szCs w:val="28"/>
        </w:rPr>
        <w:t>with the research team</w:t>
      </w:r>
      <w:r w:rsidR="00401B85">
        <w:rPr>
          <w:rFonts w:ascii="Agency FB" w:hAnsi="Agency FB"/>
          <w:b/>
          <w:sz w:val="28"/>
          <w:szCs w:val="28"/>
        </w:rPr>
        <w:t>)</w:t>
      </w:r>
      <w:r w:rsidR="009D5A87" w:rsidRPr="00B6543D">
        <w:rPr>
          <w:rFonts w:ascii="Agency FB" w:hAnsi="Agency FB"/>
          <w:b/>
          <w:sz w:val="28"/>
          <w:szCs w:val="28"/>
        </w:rPr>
        <w:t xml:space="preserve"> and obtaining signed copies of the TBD </w:t>
      </w:r>
      <w:proofErr w:type="spellStart"/>
      <w:r w:rsidR="009D5A87" w:rsidRPr="00B6543D">
        <w:rPr>
          <w:rFonts w:ascii="Agency FB" w:hAnsi="Agency FB"/>
          <w:b/>
          <w:sz w:val="28"/>
          <w:szCs w:val="28"/>
        </w:rPr>
        <w:t>REDCap</w:t>
      </w:r>
      <w:proofErr w:type="spellEnd"/>
      <w:r w:rsidR="009D5A87" w:rsidRPr="00B6543D">
        <w:rPr>
          <w:rFonts w:ascii="Agency FB" w:hAnsi="Agency FB"/>
          <w:b/>
          <w:sz w:val="28"/>
          <w:szCs w:val="28"/>
        </w:rPr>
        <w:t xml:space="preserve"> Use Agreement (see other attachments provided).  These initial</w:t>
      </w:r>
      <w:r w:rsidR="00B6543D" w:rsidRPr="00B6543D">
        <w:rPr>
          <w:rFonts w:ascii="Agency FB" w:hAnsi="Agency FB"/>
          <w:b/>
          <w:sz w:val="28"/>
          <w:szCs w:val="28"/>
        </w:rPr>
        <w:t xml:space="preserve"> planning</w:t>
      </w:r>
      <w:r w:rsidR="009D5A87" w:rsidRPr="00B6543D">
        <w:rPr>
          <w:rFonts w:ascii="Agency FB" w:hAnsi="Agency FB"/>
          <w:b/>
          <w:sz w:val="28"/>
          <w:szCs w:val="28"/>
        </w:rPr>
        <w:t xml:space="preserve"> meetings will further probe for project specifics and will transfer this information to</w:t>
      </w:r>
      <w:r w:rsidR="00B6543D" w:rsidRPr="00B6543D">
        <w:rPr>
          <w:rFonts w:ascii="Agency FB" w:hAnsi="Agency FB"/>
          <w:b/>
          <w:sz w:val="28"/>
          <w:szCs w:val="28"/>
        </w:rPr>
        <w:t xml:space="preserve"> the </w:t>
      </w:r>
      <w:r w:rsidR="00B6543D" w:rsidRPr="00B6543D">
        <w:rPr>
          <w:rFonts w:ascii="Agency FB" w:hAnsi="Agency FB"/>
          <w:b/>
          <w:sz w:val="28"/>
          <w:szCs w:val="28"/>
        </w:rPr>
        <w:t>Research Document Form</w:t>
      </w:r>
      <w:r w:rsidR="00B6543D" w:rsidRPr="00B6543D">
        <w:rPr>
          <w:rFonts w:ascii="Agency FB" w:hAnsi="Agency FB"/>
          <w:b/>
          <w:sz w:val="28"/>
          <w:szCs w:val="28"/>
        </w:rPr>
        <w:t xml:space="preserve"> within a</w:t>
      </w:r>
      <w:r w:rsidR="009D5A87" w:rsidRPr="00B6543D">
        <w:rPr>
          <w:rFonts w:ascii="Agency FB" w:hAnsi="Agency FB"/>
          <w:b/>
          <w:sz w:val="28"/>
          <w:szCs w:val="28"/>
        </w:rPr>
        <w:t xml:space="preserve"> </w:t>
      </w:r>
      <w:r w:rsidR="00B6543D" w:rsidRPr="00B6543D">
        <w:rPr>
          <w:rFonts w:ascii="Agency FB" w:hAnsi="Agency FB"/>
          <w:b/>
          <w:sz w:val="28"/>
          <w:szCs w:val="28"/>
        </w:rPr>
        <w:t xml:space="preserve">separate (but </w:t>
      </w:r>
      <w:r w:rsidR="009D5A87" w:rsidRPr="00B6543D">
        <w:rPr>
          <w:rFonts w:ascii="Agency FB" w:hAnsi="Agency FB"/>
          <w:b/>
          <w:sz w:val="28"/>
          <w:szCs w:val="28"/>
        </w:rPr>
        <w:t>linked</w:t>
      </w:r>
      <w:r w:rsidR="00B6543D" w:rsidRPr="00B6543D">
        <w:rPr>
          <w:rFonts w:ascii="Agency FB" w:hAnsi="Agency FB"/>
          <w:b/>
          <w:sz w:val="28"/>
          <w:szCs w:val="28"/>
        </w:rPr>
        <w:t xml:space="preserve"> t</w:t>
      </w:r>
      <w:r w:rsidR="009D5A87" w:rsidRPr="00B6543D">
        <w:rPr>
          <w:rFonts w:ascii="Agency FB" w:hAnsi="Agency FB"/>
          <w:b/>
          <w:sz w:val="28"/>
          <w:szCs w:val="28"/>
        </w:rPr>
        <w:t xml:space="preserve">o the </w:t>
      </w:r>
      <w:proofErr w:type="spellStart"/>
      <w:r w:rsidR="009D5A87" w:rsidRPr="00B6543D">
        <w:rPr>
          <w:rFonts w:ascii="Agency FB" w:hAnsi="Agency FB"/>
          <w:b/>
          <w:sz w:val="28"/>
          <w:szCs w:val="28"/>
        </w:rPr>
        <w:t>REDCap</w:t>
      </w:r>
      <w:proofErr w:type="spellEnd"/>
      <w:r w:rsidR="009D5A87" w:rsidRPr="00B6543D">
        <w:rPr>
          <w:rFonts w:ascii="Agency FB" w:hAnsi="Agency FB"/>
          <w:b/>
          <w:sz w:val="28"/>
          <w:szCs w:val="28"/>
        </w:rPr>
        <w:t xml:space="preserve"> Survey project)</w:t>
      </w:r>
      <w:r w:rsidR="00B6543D" w:rsidRPr="00B6543D">
        <w:rPr>
          <w:rFonts w:ascii="Agency FB" w:hAnsi="Agency FB"/>
          <w:b/>
          <w:sz w:val="28"/>
          <w:szCs w:val="28"/>
        </w:rPr>
        <w:t>,</w:t>
      </w:r>
      <w:r w:rsidR="009D5A87" w:rsidRPr="00B6543D">
        <w:rPr>
          <w:rFonts w:ascii="Agency FB" w:hAnsi="Agency FB"/>
          <w:b/>
          <w:sz w:val="28"/>
          <w:szCs w:val="28"/>
        </w:rPr>
        <w:t xml:space="preserve"> access-controlled (support-team only)</w:t>
      </w:r>
      <w:r w:rsidR="00B6543D" w:rsidRPr="00B6543D">
        <w:rPr>
          <w:rFonts w:ascii="Agency FB" w:hAnsi="Agency FB"/>
          <w:b/>
          <w:sz w:val="28"/>
          <w:szCs w:val="28"/>
        </w:rPr>
        <w:t>,</w:t>
      </w:r>
      <w:r w:rsidR="009D5A87" w:rsidRPr="00B6543D">
        <w:rPr>
          <w:rFonts w:ascii="Agency FB" w:hAnsi="Agency FB"/>
          <w:b/>
          <w:sz w:val="28"/>
          <w:szCs w:val="28"/>
        </w:rPr>
        <w:t xml:space="preserve"> tracking project.  </w:t>
      </w:r>
      <w:r w:rsidR="00B6543D" w:rsidRPr="00B6543D">
        <w:rPr>
          <w:rFonts w:ascii="Agency FB" w:hAnsi="Agency FB"/>
          <w:b/>
          <w:sz w:val="28"/>
          <w:szCs w:val="28"/>
        </w:rPr>
        <w:t xml:space="preserve">After a </w:t>
      </w:r>
      <w:r w:rsidR="009D5A87" w:rsidRPr="00B6543D">
        <w:rPr>
          <w:rFonts w:ascii="Agency FB" w:hAnsi="Agency FB"/>
          <w:b/>
          <w:sz w:val="28"/>
          <w:szCs w:val="28"/>
        </w:rPr>
        <w:t xml:space="preserve">development plan </w:t>
      </w:r>
      <w:r w:rsidR="00B6543D" w:rsidRPr="00B6543D">
        <w:rPr>
          <w:rFonts w:ascii="Agency FB" w:hAnsi="Agency FB"/>
          <w:b/>
          <w:sz w:val="28"/>
          <w:szCs w:val="28"/>
        </w:rPr>
        <w:t xml:space="preserve">is established during the initial </w:t>
      </w:r>
      <w:r w:rsidR="009D5A87" w:rsidRPr="00B6543D">
        <w:rPr>
          <w:rFonts w:ascii="Agency FB" w:hAnsi="Agency FB"/>
          <w:b/>
          <w:sz w:val="28"/>
          <w:szCs w:val="28"/>
        </w:rPr>
        <w:t>meeting</w:t>
      </w:r>
      <w:r w:rsidR="00B6543D" w:rsidRPr="00B6543D">
        <w:rPr>
          <w:rFonts w:ascii="Agency FB" w:hAnsi="Agency FB"/>
          <w:b/>
          <w:sz w:val="28"/>
          <w:szCs w:val="28"/>
        </w:rPr>
        <w:t>(</w:t>
      </w:r>
      <w:r w:rsidR="009D5A87" w:rsidRPr="00B6543D">
        <w:rPr>
          <w:rFonts w:ascii="Agency FB" w:hAnsi="Agency FB"/>
          <w:b/>
          <w:sz w:val="28"/>
          <w:szCs w:val="28"/>
        </w:rPr>
        <w:t>s</w:t>
      </w:r>
      <w:r w:rsidR="00B6543D" w:rsidRPr="00B6543D">
        <w:rPr>
          <w:rFonts w:ascii="Agency FB" w:hAnsi="Agency FB"/>
          <w:b/>
          <w:sz w:val="28"/>
          <w:szCs w:val="28"/>
        </w:rPr>
        <w:t xml:space="preserve">), </w:t>
      </w:r>
      <w:r w:rsidR="009D5A87" w:rsidRPr="00B6543D">
        <w:rPr>
          <w:rFonts w:ascii="Agency FB" w:hAnsi="Agency FB"/>
          <w:b/>
          <w:sz w:val="28"/>
          <w:szCs w:val="28"/>
        </w:rPr>
        <w:t>progression of project-specific development</w:t>
      </w:r>
      <w:r w:rsidR="00B6543D" w:rsidRPr="00B6543D">
        <w:rPr>
          <w:rFonts w:ascii="Agency FB" w:hAnsi="Agency FB"/>
          <w:b/>
          <w:sz w:val="28"/>
          <w:szCs w:val="28"/>
        </w:rPr>
        <w:t>s</w:t>
      </w:r>
      <w:r w:rsidR="009D5A87" w:rsidRPr="00B6543D">
        <w:rPr>
          <w:rFonts w:ascii="Agency FB" w:hAnsi="Agency FB"/>
          <w:b/>
          <w:sz w:val="28"/>
          <w:szCs w:val="28"/>
        </w:rPr>
        <w:t xml:space="preserve"> will be chronicled in the </w:t>
      </w:r>
      <w:r w:rsidR="00B6543D" w:rsidRPr="00B6543D">
        <w:rPr>
          <w:rFonts w:ascii="Agency FB" w:hAnsi="Agency FB"/>
          <w:b/>
          <w:sz w:val="28"/>
          <w:szCs w:val="28"/>
        </w:rPr>
        <w:t>other forms of the access-controlled, tracking project (</w:t>
      </w:r>
      <w:proofErr w:type="spellStart"/>
      <w:r w:rsidR="00B6543D" w:rsidRPr="00B6543D">
        <w:rPr>
          <w:rFonts w:ascii="Agency FB" w:hAnsi="Agency FB"/>
          <w:b/>
          <w:sz w:val="28"/>
          <w:szCs w:val="28"/>
        </w:rPr>
        <w:t>REDCap</w:t>
      </w:r>
      <w:proofErr w:type="spellEnd"/>
      <w:r w:rsidR="00B6543D" w:rsidRPr="00B6543D">
        <w:rPr>
          <w:rFonts w:ascii="Agency FB" w:hAnsi="Agency FB"/>
          <w:b/>
          <w:sz w:val="28"/>
          <w:szCs w:val="28"/>
        </w:rPr>
        <w:t xml:space="preserve"> Project Initial Development,</w:t>
      </w:r>
      <w:r w:rsidR="00B6543D" w:rsidRPr="00B6543D">
        <w:rPr>
          <w:rFonts w:ascii="Agency FB" w:hAnsi="Agency FB"/>
          <w:b/>
          <w:sz w:val="28"/>
          <w:szCs w:val="28"/>
        </w:rPr>
        <w:t xml:space="preserve"> </w:t>
      </w:r>
      <w:r w:rsidR="00B6543D" w:rsidRPr="00B6543D">
        <w:rPr>
          <w:rFonts w:ascii="Agency FB" w:hAnsi="Agency FB"/>
          <w:b/>
          <w:sz w:val="28"/>
          <w:szCs w:val="28"/>
        </w:rPr>
        <w:t>Project Information</w:t>
      </w:r>
      <w:r w:rsidR="00B6543D" w:rsidRPr="00B6543D">
        <w:rPr>
          <w:rFonts w:ascii="Agency FB" w:hAnsi="Agency FB"/>
          <w:b/>
          <w:sz w:val="28"/>
          <w:szCs w:val="28"/>
        </w:rPr>
        <w:t xml:space="preserve">, </w:t>
      </w:r>
      <w:r w:rsidR="00B6543D" w:rsidRPr="00B6543D">
        <w:rPr>
          <w:rFonts w:ascii="Agency FB" w:hAnsi="Agency FB"/>
          <w:b/>
          <w:sz w:val="28"/>
          <w:szCs w:val="28"/>
        </w:rPr>
        <w:t>Consults</w:t>
      </w:r>
      <w:r w:rsidR="00B6543D" w:rsidRPr="00B6543D">
        <w:rPr>
          <w:rFonts w:ascii="Agency FB" w:hAnsi="Agency FB"/>
          <w:b/>
          <w:sz w:val="28"/>
          <w:szCs w:val="28"/>
        </w:rPr>
        <w:t xml:space="preserve">, </w:t>
      </w:r>
      <w:r w:rsidR="00B6543D" w:rsidRPr="00B6543D">
        <w:rPr>
          <w:rFonts w:ascii="Agency FB" w:hAnsi="Agency FB"/>
          <w:b/>
          <w:sz w:val="28"/>
          <w:szCs w:val="28"/>
        </w:rPr>
        <w:t>Project Review</w:t>
      </w:r>
      <w:r w:rsidR="00B6543D" w:rsidRPr="00B6543D">
        <w:rPr>
          <w:rFonts w:ascii="Agency FB" w:hAnsi="Agency FB"/>
          <w:b/>
          <w:sz w:val="28"/>
          <w:szCs w:val="28"/>
        </w:rPr>
        <w:t xml:space="preserve">, and </w:t>
      </w:r>
      <w:r w:rsidR="00B6543D" w:rsidRPr="00B6543D">
        <w:rPr>
          <w:rFonts w:ascii="Agency FB" w:hAnsi="Agency FB"/>
          <w:b/>
          <w:sz w:val="28"/>
          <w:szCs w:val="28"/>
        </w:rPr>
        <w:t>Project Review Checklist</w:t>
      </w:r>
      <w:r w:rsidR="00B6543D" w:rsidRPr="00B6543D">
        <w:rPr>
          <w:rFonts w:ascii="Agency FB" w:hAnsi="Agency FB"/>
          <w:b/>
          <w:sz w:val="28"/>
          <w:szCs w:val="28"/>
        </w:rPr>
        <w:t>, and Metrics forms)</w:t>
      </w:r>
      <w:r w:rsidR="009D5A87" w:rsidRPr="00B6543D">
        <w:rPr>
          <w:rFonts w:ascii="Agency FB" w:hAnsi="Agency FB"/>
          <w:b/>
          <w:sz w:val="28"/>
          <w:szCs w:val="28"/>
        </w:rPr>
        <w:t xml:space="preserve">.  </w:t>
      </w:r>
    </w:p>
    <w:p w:rsidR="009D5A87" w:rsidRPr="00ED2CC4" w:rsidRDefault="009D5A87" w:rsidP="00B43293">
      <w:pPr>
        <w:spacing w:after="0" w:line="240" w:lineRule="auto"/>
        <w:rPr>
          <w:rFonts w:ascii="Agency FB" w:hAnsi="Agency FB"/>
          <w:b/>
          <w:sz w:val="28"/>
          <w:szCs w:val="28"/>
        </w:rPr>
      </w:pPr>
    </w:p>
    <w:p w:rsidR="00B43293" w:rsidRDefault="00B43293" w:rsidP="00385E18">
      <w:pPr>
        <w:spacing w:after="0" w:line="240" w:lineRule="auto"/>
        <w:jc w:val="center"/>
        <w:rPr>
          <w:b/>
        </w:rPr>
      </w:pPr>
    </w:p>
    <w:p w:rsidR="003F28E4" w:rsidRPr="003F28E4" w:rsidRDefault="003F28E4" w:rsidP="00385E18">
      <w:pPr>
        <w:spacing w:after="0" w:line="240" w:lineRule="auto"/>
        <w:jc w:val="center"/>
        <w:rPr>
          <w:b/>
        </w:rPr>
      </w:pPr>
      <w:r w:rsidRPr="003F28E4">
        <w:rPr>
          <w:b/>
        </w:rPr>
        <w:t xml:space="preserve">Example of a </w:t>
      </w:r>
      <w:proofErr w:type="spellStart"/>
      <w:r w:rsidRPr="003F28E4">
        <w:rPr>
          <w:b/>
        </w:rPr>
        <w:t>REDCap</w:t>
      </w:r>
      <w:proofErr w:type="spellEnd"/>
      <w:r w:rsidRPr="003F28E4">
        <w:rPr>
          <w:b/>
        </w:rPr>
        <w:t xml:space="preserve"> </w:t>
      </w:r>
      <w:r w:rsidR="00B43293">
        <w:rPr>
          <w:b/>
        </w:rPr>
        <w:t>Webpage</w:t>
      </w:r>
    </w:p>
    <w:p w:rsidR="003F28E4" w:rsidRDefault="003F28E4" w:rsidP="00385E18">
      <w:pPr>
        <w:spacing w:after="0" w:line="240" w:lineRule="auto"/>
      </w:pPr>
      <w:r>
        <w:t xml:space="preserve">On the initial web interface, there will be a link to request access to </w:t>
      </w:r>
      <w:proofErr w:type="spellStart"/>
      <w:r>
        <w:t>REDCap</w:t>
      </w:r>
      <w:proofErr w:type="spellEnd"/>
      <w:r>
        <w:t xml:space="preserve"> for project creation and consultation.</w:t>
      </w:r>
    </w:p>
    <w:p w:rsidR="002E72D3" w:rsidRDefault="003F28E4" w:rsidP="00385E18">
      <w:pPr>
        <w:spacing w:after="0" w:line="240" w:lineRule="auto"/>
      </w:pPr>
      <w:r>
        <w:rPr>
          <w:noProof/>
        </w:rPr>
        <w:drawing>
          <wp:inline distT="0" distB="0" distL="0" distR="0" wp14:anchorId="6EA99C87" wp14:editId="7BE6E9A4">
            <wp:extent cx="6659880" cy="41624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6659880" cy="4162425"/>
                    </a:xfrm>
                    <a:prstGeom prst="rect">
                      <a:avLst/>
                    </a:prstGeom>
                  </pic:spPr>
                </pic:pic>
              </a:graphicData>
            </a:graphic>
          </wp:inline>
        </w:drawing>
      </w:r>
    </w:p>
    <w:p w:rsidR="00385E18" w:rsidRDefault="00385E18" w:rsidP="00385E18">
      <w:pPr>
        <w:spacing w:after="0" w:line="240" w:lineRule="auto"/>
        <w:jc w:val="center"/>
        <w:rPr>
          <w:b/>
        </w:rPr>
      </w:pPr>
    </w:p>
    <w:p w:rsidR="00F200FE" w:rsidRDefault="00F200FE">
      <w:pPr>
        <w:rPr>
          <w:b/>
        </w:rPr>
      </w:pPr>
      <w:r>
        <w:rPr>
          <w:b/>
        </w:rPr>
        <w:br w:type="page"/>
      </w:r>
    </w:p>
    <w:p w:rsidR="003F28E4" w:rsidRPr="003F28E4" w:rsidRDefault="003F28E4" w:rsidP="00385E18">
      <w:pPr>
        <w:spacing w:after="0" w:line="240" w:lineRule="auto"/>
        <w:jc w:val="center"/>
        <w:rPr>
          <w:b/>
        </w:rPr>
      </w:pPr>
      <w:r w:rsidRPr="003F28E4">
        <w:rPr>
          <w:b/>
        </w:rPr>
        <w:lastRenderedPageBreak/>
        <w:t xml:space="preserve">Project Request </w:t>
      </w:r>
      <w:r w:rsidR="00B43293">
        <w:rPr>
          <w:b/>
        </w:rPr>
        <w:t xml:space="preserve">Survey </w:t>
      </w:r>
      <w:r w:rsidRPr="003F28E4">
        <w:rPr>
          <w:b/>
        </w:rPr>
        <w:t>Form</w:t>
      </w:r>
    </w:p>
    <w:p w:rsidR="00385E18" w:rsidRDefault="003F28E4" w:rsidP="00385E18">
      <w:pPr>
        <w:spacing w:after="0" w:line="240" w:lineRule="auto"/>
      </w:pPr>
      <w:r>
        <w:t xml:space="preserve">The link will take you to a </w:t>
      </w:r>
      <w:proofErr w:type="spellStart"/>
      <w:r>
        <w:t>REDCap</w:t>
      </w:r>
      <w:proofErr w:type="spellEnd"/>
      <w:r>
        <w:t xml:space="preserve"> survey that the interested party fills out.  Once</w:t>
      </w:r>
      <w:r w:rsidR="0070222A">
        <w:t xml:space="preserve"> submitted, the data are</w:t>
      </w:r>
      <w:r>
        <w:t xml:space="preserve"> stored in a </w:t>
      </w:r>
      <w:proofErr w:type="spellStart"/>
      <w:r>
        <w:t>REDCap</w:t>
      </w:r>
      <w:proofErr w:type="spellEnd"/>
      <w:r>
        <w:t xml:space="preserve"> project.</w:t>
      </w:r>
    </w:p>
    <w:p w:rsidR="00385E18" w:rsidRDefault="00385E18" w:rsidP="00385E18">
      <w:pPr>
        <w:spacing w:after="0" w:line="240" w:lineRule="auto"/>
      </w:pPr>
    </w:p>
    <w:p w:rsidR="003F28E4" w:rsidRDefault="009522DB" w:rsidP="00385E18">
      <w:pPr>
        <w:spacing w:after="0" w:line="240" w:lineRule="auto"/>
      </w:pPr>
      <w:r>
        <w:t xml:space="preserve">Top of </w:t>
      </w:r>
      <w:r w:rsidR="00385E18">
        <w:t>P</w:t>
      </w:r>
      <w:r>
        <w:t xml:space="preserve">roject </w:t>
      </w:r>
      <w:r w:rsidR="00385E18">
        <w:t>R</w:t>
      </w:r>
      <w:r>
        <w:t xml:space="preserve">equest </w:t>
      </w:r>
      <w:r w:rsidR="00385E18">
        <w:t>S</w:t>
      </w:r>
      <w:r>
        <w:t>urvey</w:t>
      </w:r>
      <w:r w:rsidR="00385E18">
        <w:tab/>
      </w:r>
      <w:r w:rsidR="00385E18">
        <w:tab/>
      </w:r>
      <w:r w:rsidR="00385E18">
        <w:tab/>
      </w:r>
      <w:r w:rsidR="00364DDA">
        <w:t>Bottom of</w:t>
      </w:r>
      <w:r w:rsidR="00385E18">
        <w:t xml:space="preserve"> Project Request Survey</w:t>
      </w:r>
    </w:p>
    <w:p w:rsidR="003F28E4" w:rsidRDefault="003F28E4" w:rsidP="00385E18">
      <w:pPr>
        <w:spacing w:after="0" w:line="240" w:lineRule="auto"/>
      </w:pPr>
      <w:r>
        <w:rPr>
          <w:noProof/>
        </w:rPr>
        <w:drawing>
          <wp:inline distT="0" distB="0" distL="0" distR="0" wp14:anchorId="649E297E" wp14:editId="22AABCCA">
            <wp:extent cx="3378640" cy="701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8526" r="29327"/>
                    <a:stretch/>
                  </pic:blipFill>
                  <pic:spPr bwMode="auto">
                    <a:xfrm>
                      <a:off x="0" y="0"/>
                      <a:ext cx="3381375" cy="70160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194816" wp14:editId="63EF1808">
            <wp:extent cx="3397421" cy="7058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8205" r="29005"/>
                    <a:stretch/>
                  </pic:blipFill>
                  <pic:spPr bwMode="auto">
                    <a:xfrm>
                      <a:off x="0" y="0"/>
                      <a:ext cx="3400425" cy="7064265"/>
                    </a:xfrm>
                    <a:prstGeom prst="rect">
                      <a:avLst/>
                    </a:prstGeom>
                    <a:ln>
                      <a:noFill/>
                    </a:ln>
                    <a:extLst>
                      <a:ext uri="{53640926-AAD7-44D8-BBD7-CCE9431645EC}">
                        <a14:shadowObscured xmlns:a14="http://schemas.microsoft.com/office/drawing/2010/main"/>
                      </a:ext>
                    </a:extLst>
                  </pic:spPr>
                </pic:pic>
              </a:graphicData>
            </a:graphic>
          </wp:inline>
        </w:drawing>
      </w:r>
    </w:p>
    <w:p w:rsidR="003F28E4" w:rsidRDefault="003F28E4" w:rsidP="00385E18">
      <w:pPr>
        <w:spacing w:after="0" w:line="240" w:lineRule="auto"/>
      </w:pPr>
    </w:p>
    <w:p w:rsidR="00385E18" w:rsidRDefault="00385E18" w:rsidP="00385E18">
      <w:pPr>
        <w:spacing w:after="0" w:line="240" w:lineRule="auto"/>
        <w:rPr>
          <w:b/>
        </w:rPr>
      </w:pPr>
    </w:p>
    <w:p w:rsidR="00F200FE" w:rsidRDefault="00F200FE">
      <w:pPr>
        <w:rPr>
          <w:b/>
        </w:rPr>
      </w:pPr>
      <w:r>
        <w:rPr>
          <w:b/>
        </w:rPr>
        <w:br w:type="page"/>
      </w:r>
    </w:p>
    <w:p w:rsidR="009522DB" w:rsidRDefault="009522DB" w:rsidP="00385E18">
      <w:pPr>
        <w:spacing w:after="0" w:line="240" w:lineRule="auto"/>
        <w:jc w:val="center"/>
        <w:rPr>
          <w:b/>
        </w:rPr>
      </w:pPr>
      <w:r w:rsidRPr="009522DB">
        <w:rPr>
          <w:b/>
        </w:rPr>
        <w:lastRenderedPageBreak/>
        <w:t>Project request data form</w:t>
      </w:r>
    </w:p>
    <w:p w:rsidR="009522DB" w:rsidRDefault="009522DB" w:rsidP="00385E18">
      <w:pPr>
        <w:spacing w:after="0" w:line="240" w:lineRule="auto"/>
      </w:pPr>
      <w:r>
        <w:t xml:space="preserve">This is </w:t>
      </w:r>
      <w:r w:rsidR="00ED2CC4">
        <w:t xml:space="preserve">a restricted-access, middle layer that exists between the </w:t>
      </w:r>
      <w:r>
        <w:t>back</w:t>
      </w:r>
      <w:r w:rsidR="00ED2CC4">
        <w:t>-</w:t>
      </w:r>
      <w:r>
        <w:t>end</w:t>
      </w:r>
      <w:r w:rsidR="00ED2CC4">
        <w:t xml:space="preserve"> database and the </w:t>
      </w:r>
      <w:r>
        <w:t xml:space="preserve">Project Request survey.  All data collected using the survey </w:t>
      </w:r>
      <w:r w:rsidR="00ED2CC4">
        <w:t xml:space="preserve">can be viewed </w:t>
      </w:r>
      <w:r>
        <w:t>here.  If needed, those with appropriate user rights</w:t>
      </w:r>
      <w:r w:rsidR="00163048">
        <w:t xml:space="preserve"> (i.e., support team personnel)</w:t>
      </w:r>
      <w:r>
        <w:t xml:space="preserve"> can edit data from the survey on this form.  </w:t>
      </w:r>
    </w:p>
    <w:p w:rsidR="00385E18" w:rsidRPr="009522DB" w:rsidRDefault="00385E18" w:rsidP="00385E18">
      <w:pPr>
        <w:spacing w:after="0" w:line="240" w:lineRule="auto"/>
      </w:pPr>
    </w:p>
    <w:p w:rsidR="003F28E4" w:rsidRDefault="003F28E4" w:rsidP="00385E18">
      <w:pPr>
        <w:spacing w:after="0" w:line="240" w:lineRule="auto"/>
      </w:pPr>
      <w:r>
        <w:rPr>
          <w:noProof/>
        </w:rPr>
        <w:drawing>
          <wp:inline distT="0" distB="0" distL="0" distR="0" wp14:anchorId="6679D2E8" wp14:editId="6A9CEC9D">
            <wp:extent cx="3048000" cy="6791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48718"/>
                    <a:stretch/>
                  </pic:blipFill>
                  <pic:spPr bwMode="auto">
                    <a:xfrm>
                      <a:off x="0" y="0"/>
                      <a:ext cx="3048000" cy="67913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2E372D" wp14:editId="050781A8">
            <wp:extent cx="3048000" cy="680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48718"/>
                    <a:stretch/>
                  </pic:blipFill>
                  <pic:spPr bwMode="auto">
                    <a:xfrm>
                      <a:off x="0" y="0"/>
                      <a:ext cx="3048000" cy="6800850"/>
                    </a:xfrm>
                    <a:prstGeom prst="rect">
                      <a:avLst/>
                    </a:prstGeom>
                    <a:ln>
                      <a:noFill/>
                    </a:ln>
                    <a:extLst>
                      <a:ext uri="{53640926-AAD7-44D8-BBD7-CCE9431645EC}">
                        <a14:shadowObscured xmlns:a14="http://schemas.microsoft.com/office/drawing/2010/main"/>
                      </a:ext>
                    </a:extLst>
                  </pic:spPr>
                </pic:pic>
              </a:graphicData>
            </a:graphic>
          </wp:inline>
        </w:drawing>
      </w:r>
    </w:p>
    <w:p w:rsidR="003F28E4" w:rsidRDefault="003F28E4" w:rsidP="00385E18">
      <w:pPr>
        <w:spacing w:after="0" w:line="240" w:lineRule="auto"/>
      </w:pPr>
    </w:p>
    <w:p w:rsidR="00F200FE" w:rsidRDefault="00F200FE">
      <w:pPr>
        <w:rPr>
          <w:b/>
        </w:rPr>
      </w:pPr>
      <w:r>
        <w:rPr>
          <w:b/>
        </w:rPr>
        <w:br w:type="page"/>
      </w:r>
    </w:p>
    <w:p w:rsidR="009522DB" w:rsidRDefault="009522DB" w:rsidP="00385E18">
      <w:pPr>
        <w:spacing w:after="0" w:line="240" w:lineRule="auto"/>
        <w:jc w:val="center"/>
        <w:rPr>
          <w:b/>
        </w:rPr>
      </w:pPr>
      <w:r w:rsidRPr="009522DB">
        <w:rPr>
          <w:b/>
        </w:rPr>
        <w:lastRenderedPageBreak/>
        <w:t>Research Document form</w:t>
      </w:r>
    </w:p>
    <w:p w:rsidR="009522DB" w:rsidRPr="009522DB" w:rsidRDefault="009522DB" w:rsidP="00385E18">
      <w:pPr>
        <w:spacing w:after="0" w:line="240" w:lineRule="auto"/>
      </w:pPr>
      <w:r>
        <w:t>The research document form is used to collect and store copies of relevant project documents.  Looking at the screen shot, you can see that the documents “Other 1” and “Production Data Dictionary” are the only fields that have had a document uploaded.</w:t>
      </w:r>
    </w:p>
    <w:p w:rsidR="003F28E4" w:rsidRDefault="003F28E4" w:rsidP="00385E18">
      <w:pPr>
        <w:spacing w:after="0" w:line="240" w:lineRule="auto"/>
      </w:pPr>
      <w:r>
        <w:rPr>
          <w:noProof/>
        </w:rPr>
        <w:drawing>
          <wp:inline distT="0" distB="0" distL="0" distR="0" wp14:anchorId="0C05C860" wp14:editId="54E4C325">
            <wp:extent cx="6507760" cy="66294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48558" b="16154"/>
                    <a:stretch/>
                  </pic:blipFill>
                  <pic:spPr bwMode="auto">
                    <a:xfrm>
                      <a:off x="0" y="0"/>
                      <a:ext cx="6507760" cy="6629400"/>
                    </a:xfrm>
                    <a:prstGeom prst="rect">
                      <a:avLst/>
                    </a:prstGeom>
                    <a:ln>
                      <a:noFill/>
                    </a:ln>
                    <a:extLst>
                      <a:ext uri="{53640926-AAD7-44D8-BBD7-CCE9431645EC}">
                        <a14:shadowObscured xmlns:a14="http://schemas.microsoft.com/office/drawing/2010/main"/>
                      </a:ext>
                    </a:extLst>
                  </pic:spPr>
                </pic:pic>
              </a:graphicData>
            </a:graphic>
          </wp:inline>
        </w:drawing>
      </w:r>
    </w:p>
    <w:p w:rsidR="003F28E4" w:rsidRDefault="003F28E4" w:rsidP="00385E18">
      <w:pPr>
        <w:spacing w:after="0" w:line="240" w:lineRule="auto"/>
      </w:pPr>
    </w:p>
    <w:p w:rsidR="009522DB" w:rsidRDefault="009522DB" w:rsidP="00385E18">
      <w:pPr>
        <w:spacing w:after="0" w:line="240" w:lineRule="auto"/>
      </w:pPr>
    </w:p>
    <w:p w:rsidR="009522DB" w:rsidRDefault="009522DB" w:rsidP="00385E18">
      <w:pPr>
        <w:spacing w:after="0" w:line="240" w:lineRule="auto"/>
      </w:pPr>
    </w:p>
    <w:p w:rsidR="00F200FE" w:rsidRDefault="00F200FE">
      <w:pPr>
        <w:rPr>
          <w:b/>
        </w:rPr>
      </w:pPr>
      <w:r>
        <w:rPr>
          <w:b/>
        </w:rPr>
        <w:br w:type="page"/>
      </w:r>
    </w:p>
    <w:p w:rsidR="009522DB" w:rsidRDefault="009522DB" w:rsidP="00385E18">
      <w:pPr>
        <w:spacing w:after="0" w:line="240" w:lineRule="auto"/>
        <w:jc w:val="center"/>
        <w:rPr>
          <w:b/>
        </w:rPr>
      </w:pPr>
      <w:proofErr w:type="spellStart"/>
      <w:r w:rsidRPr="009522DB">
        <w:rPr>
          <w:b/>
        </w:rPr>
        <w:lastRenderedPageBreak/>
        <w:t>REDCap</w:t>
      </w:r>
      <w:proofErr w:type="spellEnd"/>
      <w:r w:rsidRPr="009522DB">
        <w:rPr>
          <w:b/>
        </w:rPr>
        <w:t xml:space="preserve"> Project Initial Development</w:t>
      </w:r>
    </w:p>
    <w:p w:rsidR="009522DB" w:rsidRDefault="009522DB" w:rsidP="00385E18">
      <w:pPr>
        <w:spacing w:after="0" w:line="240" w:lineRule="auto"/>
      </w:pPr>
      <w:r>
        <w:t xml:space="preserve">This is the main menu for the initial development </w:t>
      </w:r>
      <w:r w:rsidR="00163048">
        <w:t xml:space="preserve">of a </w:t>
      </w:r>
      <w:r>
        <w:t xml:space="preserve">project </w:t>
      </w:r>
      <w:r w:rsidR="00163048">
        <w:t xml:space="preserve">after an official </w:t>
      </w:r>
      <w:proofErr w:type="spellStart"/>
      <w:r>
        <w:t>REDCap</w:t>
      </w:r>
      <w:proofErr w:type="spellEnd"/>
      <w:r>
        <w:t xml:space="preserve"> project request.  This project is used to store data related to the development of a client’s </w:t>
      </w:r>
      <w:proofErr w:type="spellStart"/>
      <w:r>
        <w:t>REDCap</w:t>
      </w:r>
      <w:proofErr w:type="spellEnd"/>
      <w:r>
        <w:t xml:space="preserve"> database.  This is also used to calculate metrics related to the cost and time involved in project development. </w:t>
      </w:r>
    </w:p>
    <w:p w:rsidR="00385E18" w:rsidRPr="009522DB" w:rsidRDefault="00385E18" w:rsidP="00385E18">
      <w:pPr>
        <w:spacing w:after="0" w:line="240" w:lineRule="auto"/>
      </w:pPr>
    </w:p>
    <w:p w:rsidR="003F28E4" w:rsidRDefault="003F28E4" w:rsidP="00385E18">
      <w:pPr>
        <w:spacing w:after="0" w:line="240" w:lineRule="auto"/>
      </w:pPr>
      <w:r>
        <w:rPr>
          <w:noProof/>
        </w:rPr>
        <w:drawing>
          <wp:inline distT="0" distB="0" distL="0" distR="0" wp14:anchorId="671F4C17" wp14:editId="36B6EC8B">
            <wp:extent cx="6610350" cy="651049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46955" b="16410"/>
                    <a:stretch/>
                  </pic:blipFill>
                  <pic:spPr bwMode="auto">
                    <a:xfrm>
                      <a:off x="0" y="0"/>
                      <a:ext cx="6610350" cy="6510496"/>
                    </a:xfrm>
                    <a:prstGeom prst="rect">
                      <a:avLst/>
                    </a:prstGeom>
                    <a:ln>
                      <a:noFill/>
                    </a:ln>
                    <a:extLst>
                      <a:ext uri="{53640926-AAD7-44D8-BBD7-CCE9431645EC}">
                        <a14:shadowObscured xmlns:a14="http://schemas.microsoft.com/office/drawing/2010/main"/>
                      </a:ext>
                    </a:extLst>
                  </pic:spPr>
                </pic:pic>
              </a:graphicData>
            </a:graphic>
          </wp:inline>
        </w:drawing>
      </w:r>
    </w:p>
    <w:p w:rsidR="009522DB" w:rsidRDefault="009522DB" w:rsidP="00385E18">
      <w:pPr>
        <w:spacing w:after="0" w:line="240" w:lineRule="auto"/>
      </w:pPr>
    </w:p>
    <w:p w:rsidR="00F200FE" w:rsidRDefault="00F200FE">
      <w:pPr>
        <w:rPr>
          <w:b/>
        </w:rPr>
      </w:pPr>
      <w:r>
        <w:rPr>
          <w:b/>
        </w:rPr>
        <w:br w:type="page"/>
      </w:r>
    </w:p>
    <w:p w:rsidR="009522DB" w:rsidRDefault="009522DB" w:rsidP="00385E18">
      <w:pPr>
        <w:spacing w:after="0" w:line="240" w:lineRule="auto"/>
        <w:jc w:val="center"/>
        <w:rPr>
          <w:b/>
        </w:rPr>
      </w:pPr>
      <w:r w:rsidRPr="00385E18">
        <w:rPr>
          <w:b/>
        </w:rPr>
        <w:lastRenderedPageBreak/>
        <w:t>Project Information Form</w:t>
      </w:r>
    </w:p>
    <w:p w:rsidR="00385E18" w:rsidRPr="00385E18" w:rsidRDefault="00385E18" w:rsidP="00385E18">
      <w:pPr>
        <w:spacing w:after="0" w:line="240" w:lineRule="auto"/>
      </w:pPr>
      <w:r>
        <w:t xml:space="preserve">This form stores information regarding a project and </w:t>
      </w:r>
      <w:r w:rsidR="00364DDA">
        <w:t>its</w:t>
      </w:r>
      <w:r>
        <w:t xml:space="preserve"> current status.</w:t>
      </w:r>
    </w:p>
    <w:p w:rsidR="00385E18" w:rsidRPr="00385E18" w:rsidRDefault="00385E18" w:rsidP="00385E18">
      <w:pPr>
        <w:spacing w:after="0" w:line="240" w:lineRule="auto"/>
        <w:rPr>
          <w:b/>
        </w:rPr>
      </w:pPr>
    </w:p>
    <w:p w:rsidR="003F28E4" w:rsidRDefault="003F28E4" w:rsidP="00385E18">
      <w:pPr>
        <w:spacing w:after="0" w:line="240" w:lineRule="auto"/>
      </w:pPr>
      <w:r>
        <w:rPr>
          <w:noProof/>
        </w:rPr>
        <w:drawing>
          <wp:inline distT="0" distB="0" distL="0" distR="0" wp14:anchorId="229D5056" wp14:editId="081FC3CB">
            <wp:extent cx="6438900" cy="784740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48718"/>
                    <a:stretch/>
                  </pic:blipFill>
                  <pic:spPr bwMode="auto">
                    <a:xfrm>
                      <a:off x="0" y="0"/>
                      <a:ext cx="6438900" cy="7847409"/>
                    </a:xfrm>
                    <a:prstGeom prst="rect">
                      <a:avLst/>
                    </a:prstGeom>
                    <a:ln>
                      <a:noFill/>
                    </a:ln>
                    <a:extLst>
                      <a:ext uri="{53640926-AAD7-44D8-BBD7-CCE9431645EC}">
                        <a14:shadowObscured xmlns:a14="http://schemas.microsoft.com/office/drawing/2010/main"/>
                      </a:ext>
                    </a:extLst>
                  </pic:spPr>
                </pic:pic>
              </a:graphicData>
            </a:graphic>
          </wp:inline>
        </w:drawing>
      </w:r>
    </w:p>
    <w:p w:rsidR="003F28E4" w:rsidRDefault="003F28E4" w:rsidP="00385E18">
      <w:pPr>
        <w:spacing w:after="0" w:line="240" w:lineRule="auto"/>
      </w:pPr>
    </w:p>
    <w:p w:rsidR="003F28E4" w:rsidRDefault="003F28E4" w:rsidP="00385E18">
      <w:pPr>
        <w:spacing w:after="0" w:line="240" w:lineRule="auto"/>
      </w:pPr>
    </w:p>
    <w:p w:rsidR="009522DB" w:rsidRDefault="009522DB" w:rsidP="00385E18">
      <w:pPr>
        <w:spacing w:after="0" w:line="240" w:lineRule="auto"/>
      </w:pPr>
    </w:p>
    <w:p w:rsidR="00F200FE" w:rsidRDefault="00F200FE">
      <w:r>
        <w:br w:type="page"/>
      </w:r>
    </w:p>
    <w:p w:rsidR="009522DB" w:rsidRDefault="009522DB" w:rsidP="00F200FE">
      <w:pPr>
        <w:spacing w:after="0" w:line="240" w:lineRule="auto"/>
        <w:jc w:val="center"/>
        <w:rPr>
          <w:b/>
        </w:rPr>
      </w:pPr>
      <w:r w:rsidRPr="009522DB">
        <w:rPr>
          <w:b/>
        </w:rPr>
        <w:lastRenderedPageBreak/>
        <w:t>Consults Form</w:t>
      </w:r>
    </w:p>
    <w:p w:rsidR="009522DB" w:rsidRDefault="00364DDA" w:rsidP="00385E18">
      <w:pPr>
        <w:spacing w:after="0" w:line="240" w:lineRule="auto"/>
      </w:pPr>
      <w:r>
        <w:t>This form is u</w:t>
      </w:r>
      <w:r w:rsidR="009522DB">
        <w:t xml:space="preserve">sed to store information regarding </w:t>
      </w:r>
      <w:r w:rsidR="000A2507">
        <w:t>consultations about a project.  Although, only one consultation is show</w:t>
      </w:r>
      <w:r w:rsidR="00B43293">
        <w:t>n</w:t>
      </w:r>
      <w:r w:rsidR="000A2507">
        <w:t>, branching logic is used to show multiple consultations when they are needed.</w:t>
      </w:r>
    </w:p>
    <w:p w:rsidR="00385E18" w:rsidRPr="009522DB" w:rsidRDefault="00385E18" w:rsidP="00385E18">
      <w:pPr>
        <w:spacing w:after="0" w:line="240" w:lineRule="auto"/>
      </w:pPr>
    </w:p>
    <w:p w:rsidR="003F28E4" w:rsidRDefault="003F28E4" w:rsidP="00385E18">
      <w:pPr>
        <w:spacing w:after="0" w:line="240" w:lineRule="auto"/>
      </w:pPr>
      <w:r>
        <w:rPr>
          <w:noProof/>
        </w:rPr>
        <w:drawing>
          <wp:inline distT="0" distB="0" distL="0" distR="0" wp14:anchorId="45A70056" wp14:editId="32C4C8EC">
            <wp:extent cx="6743700" cy="623949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48558" b="23846"/>
                    <a:stretch/>
                  </pic:blipFill>
                  <pic:spPr bwMode="auto">
                    <a:xfrm>
                      <a:off x="0" y="0"/>
                      <a:ext cx="6743700" cy="6239498"/>
                    </a:xfrm>
                    <a:prstGeom prst="rect">
                      <a:avLst/>
                    </a:prstGeom>
                    <a:ln>
                      <a:noFill/>
                    </a:ln>
                    <a:extLst>
                      <a:ext uri="{53640926-AAD7-44D8-BBD7-CCE9431645EC}">
                        <a14:shadowObscured xmlns:a14="http://schemas.microsoft.com/office/drawing/2010/main"/>
                      </a:ext>
                    </a:extLst>
                  </pic:spPr>
                </pic:pic>
              </a:graphicData>
            </a:graphic>
          </wp:inline>
        </w:drawing>
      </w:r>
    </w:p>
    <w:p w:rsidR="003F28E4" w:rsidRDefault="003F28E4" w:rsidP="00385E18">
      <w:pPr>
        <w:spacing w:after="0" w:line="240" w:lineRule="auto"/>
      </w:pPr>
    </w:p>
    <w:p w:rsidR="00F200FE" w:rsidRDefault="00F200FE">
      <w:pPr>
        <w:rPr>
          <w:b/>
        </w:rPr>
      </w:pPr>
      <w:r>
        <w:rPr>
          <w:b/>
        </w:rPr>
        <w:br w:type="page"/>
      </w:r>
    </w:p>
    <w:p w:rsidR="000A2507" w:rsidRDefault="000A2507" w:rsidP="00385E18">
      <w:pPr>
        <w:spacing w:after="0" w:line="240" w:lineRule="auto"/>
        <w:jc w:val="center"/>
        <w:rPr>
          <w:b/>
        </w:rPr>
      </w:pPr>
      <w:r w:rsidRPr="000A2507">
        <w:rPr>
          <w:b/>
        </w:rPr>
        <w:lastRenderedPageBreak/>
        <w:t>Project Review Forms</w:t>
      </w:r>
    </w:p>
    <w:p w:rsidR="000A2507" w:rsidRDefault="000A2507" w:rsidP="00385E18">
      <w:pPr>
        <w:spacing w:after="0" w:line="240" w:lineRule="auto"/>
      </w:pPr>
      <w:r>
        <w:t xml:space="preserve">This form is used to record the review of the forms in a </w:t>
      </w:r>
      <w:r w:rsidR="00BD3E63">
        <w:t>project.</w:t>
      </w:r>
      <w:r>
        <w:t xml:space="preserve">  It includes checks for data validation, branching logic, form </w:t>
      </w:r>
      <w:r w:rsidR="00BD3E63">
        <w:t>consistency</w:t>
      </w:r>
      <w:r>
        <w:t>, grammatical checks, and other.  As with the consults form, only a few form comments are shown, but branching logic allows for multiple forms to be checked.</w:t>
      </w:r>
    </w:p>
    <w:p w:rsidR="00385E18" w:rsidRPr="000A2507" w:rsidRDefault="00385E18" w:rsidP="00385E18">
      <w:pPr>
        <w:spacing w:after="0" w:line="240" w:lineRule="auto"/>
      </w:pPr>
    </w:p>
    <w:p w:rsidR="003F28E4" w:rsidRDefault="003F28E4" w:rsidP="00385E18">
      <w:pPr>
        <w:spacing w:after="0" w:line="240" w:lineRule="auto"/>
      </w:pPr>
      <w:r>
        <w:rPr>
          <w:noProof/>
        </w:rPr>
        <w:drawing>
          <wp:inline distT="0" distB="0" distL="0" distR="0" wp14:anchorId="425CCBDE" wp14:editId="7D05DE15">
            <wp:extent cx="6695390" cy="636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48397" b="21538"/>
                    <a:stretch/>
                  </pic:blipFill>
                  <pic:spPr bwMode="auto">
                    <a:xfrm>
                      <a:off x="0" y="0"/>
                      <a:ext cx="6695390" cy="6362700"/>
                    </a:xfrm>
                    <a:prstGeom prst="rect">
                      <a:avLst/>
                    </a:prstGeom>
                    <a:ln>
                      <a:noFill/>
                    </a:ln>
                    <a:extLst>
                      <a:ext uri="{53640926-AAD7-44D8-BBD7-CCE9431645EC}">
                        <a14:shadowObscured xmlns:a14="http://schemas.microsoft.com/office/drawing/2010/main"/>
                      </a:ext>
                    </a:extLst>
                  </pic:spPr>
                </pic:pic>
              </a:graphicData>
            </a:graphic>
          </wp:inline>
        </w:drawing>
      </w:r>
    </w:p>
    <w:p w:rsidR="003F28E4" w:rsidRDefault="003F28E4" w:rsidP="00385E18">
      <w:pPr>
        <w:spacing w:after="0" w:line="240" w:lineRule="auto"/>
      </w:pPr>
    </w:p>
    <w:p w:rsidR="000A2507" w:rsidRDefault="000A2507" w:rsidP="00385E18">
      <w:pPr>
        <w:spacing w:after="0" w:line="240" w:lineRule="auto"/>
      </w:pPr>
    </w:p>
    <w:p w:rsidR="00F200FE" w:rsidRDefault="00F200FE">
      <w:pPr>
        <w:rPr>
          <w:b/>
        </w:rPr>
      </w:pPr>
      <w:r>
        <w:rPr>
          <w:b/>
        </w:rPr>
        <w:br w:type="page"/>
      </w:r>
    </w:p>
    <w:p w:rsidR="000A2507" w:rsidRDefault="000A2507" w:rsidP="00385E18">
      <w:pPr>
        <w:spacing w:after="0" w:line="240" w:lineRule="auto"/>
        <w:jc w:val="center"/>
        <w:rPr>
          <w:b/>
        </w:rPr>
      </w:pPr>
      <w:r w:rsidRPr="000A2507">
        <w:rPr>
          <w:b/>
        </w:rPr>
        <w:lastRenderedPageBreak/>
        <w:t>Project Review Checklist</w:t>
      </w:r>
    </w:p>
    <w:p w:rsidR="000A2507" w:rsidRDefault="000A2507" w:rsidP="00385E18">
      <w:pPr>
        <w:spacing w:after="0" w:line="240" w:lineRule="auto"/>
      </w:pPr>
      <w:r>
        <w:t>This is a check list regarding the review of the project.</w:t>
      </w:r>
    </w:p>
    <w:p w:rsidR="00385E18" w:rsidRPr="000A2507" w:rsidRDefault="00385E18" w:rsidP="00385E18">
      <w:pPr>
        <w:spacing w:after="0" w:line="240" w:lineRule="auto"/>
      </w:pPr>
    </w:p>
    <w:p w:rsidR="003F28E4" w:rsidRDefault="003F28E4" w:rsidP="00385E18">
      <w:pPr>
        <w:spacing w:after="0" w:line="240" w:lineRule="auto"/>
      </w:pPr>
      <w:r>
        <w:rPr>
          <w:noProof/>
        </w:rPr>
        <w:drawing>
          <wp:inline distT="0" distB="0" distL="0" distR="0" wp14:anchorId="6525D50C" wp14:editId="776B0C4A">
            <wp:extent cx="6591300" cy="61015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r="48237" b="23333"/>
                    <a:stretch/>
                  </pic:blipFill>
                  <pic:spPr bwMode="auto">
                    <a:xfrm>
                      <a:off x="0" y="0"/>
                      <a:ext cx="6591300" cy="6101544"/>
                    </a:xfrm>
                    <a:prstGeom prst="rect">
                      <a:avLst/>
                    </a:prstGeom>
                    <a:ln>
                      <a:noFill/>
                    </a:ln>
                    <a:extLst>
                      <a:ext uri="{53640926-AAD7-44D8-BBD7-CCE9431645EC}">
                        <a14:shadowObscured xmlns:a14="http://schemas.microsoft.com/office/drawing/2010/main"/>
                      </a:ext>
                    </a:extLst>
                  </pic:spPr>
                </pic:pic>
              </a:graphicData>
            </a:graphic>
          </wp:inline>
        </w:drawing>
      </w:r>
    </w:p>
    <w:p w:rsidR="003F28E4" w:rsidRDefault="003F28E4" w:rsidP="00385E18">
      <w:pPr>
        <w:spacing w:after="0" w:line="240" w:lineRule="auto"/>
      </w:pPr>
    </w:p>
    <w:p w:rsidR="00F200FE" w:rsidRDefault="00F200FE">
      <w:pPr>
        <w:rPr>
          <w:b/>
        </w:rPr>
      </w:pPr>
      <w:r>
        <w:rPr>
          <w:b/>
        </w:rPr>
        <w:br w:type="page"/>
      </w:r>
    </w:p>
    <w:p w:rsidR="000A2507" w:rsidRDefault="000A2507" w:rsidP="00385E18">
      <w:pPr>
        <w:spacing w:after="0" w:line="240" w:lineRule="auto"/>
        <w:jc w:val="center"/>
        <w:rPr>
          <w:b/>
        </w:rPr>
      </w:pPr>
      <w:r w:rsidRPr="000A2507">
        <w:rPr>
          <w:b/>
        </w:rPr>
        <w:lastRenderedPageBreak/>
        <w:t>Metrics</w:t>
      </w:r>
    </w:p>
    <w:p w:rsidR="000A2507" w:rsidRDefault="000A2507" w:rsidP="00385E18">
      <w:pPr>
        <w:spacing w:after="0" w:line="240" w:lineRule="auto"/>
      </w:pPr>
      <w:r>
        <w:t>The metrics form is designed to calculate the timeframes from the initial request to all phases of the project development.  It calculates project configuration time and when a metric is decided on, it can calculate configuration cost.</w:t>
      </w:r>
    </w:p>
    <w:p w:rsidR="00385E18" w:rsidRPr="000A2507" w:rsidRDefault="00385E18" w:rsidP="00385E18">
      <w:pPr>
        <w:spacing w:after="0" w:line="240" w:lineRule="auto"/>
      </w:pPr>
    </w:p>
    <w:p w:rsidR="003F28E4" w:rsidRDefault="003F28E4" w:rsidP="00385E18">
      <w:pPr>
        <w:spacing w:after="0" w:line="240" w:lineRule="auto"/>
      </w:pPr>
      <w:bookmarkStart w:id="0" w:name="_GoBack"/>
      <w:r>
        <w:rPr>
          <w:noProof/>
        </w:rPr>
        <w:drawing>
          <wp:inline distT="0" distB="0" distL="0" distR="0" wp14:anchorId="60C37867" wp14:editId="45EEFBA2">
            <wp:extent cx="6552422" cy="6057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49038" b="24616"/>
                    <a:stretch/>
                  </pic:blipFill>
                  <pic:spPr bwMode="auto">
                    <a:xfrm>
                      <a:off x="0" y="0"/>
                      <a:ext cx="6552422" cy="6057900"/>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0A2507" w:rsidRDefault="000A2507" w:rsidP="00385E18">
      <w:pPr>
        <w:spacing w:after="0" w:line="240" w:lineRule="auto"/>
      </w:pPr>
    </w:p>
    <w:p w:rsidR="00385E18" w:rsidRDefault="00385E18" w:rsidP="00385E18">
      <w:pPr>
        <w:spacing w:after="0" w:line="240" w:lineRule="auto"/>
      </w:pPr>
    </w:p>
    <w:p w:rsidR="000A2507" w:rsidRDefault="000A2507" w:rsidP="00385E18">
      <w:pPr>
        <w:spacing w:after="0" w:line="240" w:lineRule="auto"/>
      </w:pPr>
      <w:r>
        <w:t>All of the projects mentioned here are linked to the initial request.  The initial request stores all the information about the project owner.  In any of the project forms, you have the capability to link back to the initial request for updates, modifications, etc.</w:t>
      </w:r>
    </w:p>
    <w:sectPr w:rsidR="000A2507" w:rsidSect="00385E1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8E4"/>
    <w:rsid w:val="000A2507"/>
    <w:rsid w:val="001430DE"/>
    <w:rsid w:val="00163048"/>
    <w:rsid w:val="002E72D3"/>
    <w:rsid w:val="00364DDA"/>
    <w:rsid w:val="00385E18"/>
    <w:rsid w:val="003F28E4"/>
    <w:rsid w:val="00401B85"/>
    <w:rsid w:val="005D1AEF"/>
    <w:rsid w:val="0070222A"/>
    <w:rsid w:val="009522DB"/>
    <w:rsid w:val="009D5A87"/>
    <w:rsid w:val="00B43293"/>
    <w:rsid w:val="00B6543D"/>
    <w:rsid w:val="00BD3E63"/>
    <w:rsid w:val="00ED2CC4"/>
    <w:rsid w:val="00F20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28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28E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28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28E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10</Pages>
  <Words>611</Words>
  <Characters>3484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Wilson, Thomas N (HSC)</dc:creator>
  <cp:lastModifiedBy>Bard, David E. (HSC)</cp:lastModifiedBy>
  <cp:revision>6</cp:revision>
  <dcterms:created xsi:type="dcterms:W3CDTF">2013-07-30T23:25:00Z</dcterms:created>
  <dcterms:modified xsi:type="dcterms:W3CDTF">2013-07-31T00:49:00Z</dcterms:modified>
</cp:coreProperties>
</file>